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29D13621"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C44EF0">
        <w:rPr>
          <w:rFonts w:ascii="Times New Roman" w:eastAsia="Times New Roman" w:hAnsi="Times New Roman" w:cs="Times New Roman"/>
          <w:b/>
          <w:color w:val="0000FF"/>
          <w:lang w:bidi="ar-SA"/>
        </w:rPr>
        <w:t>080344</w:t>
      </w:r>
      <w:r w:rsidR="00210C14">
        <w:rPr>
          <w:rFonts w:ascii="Times New Roman" w:eastAsia="Times New Roman" w:hAnsi="Times New Roman" w:cs="Times New Roman"/>
          <w:b/>
          <w:color w:val="0000FF"/>
          <w:lang w:bidi="ar-SA"/>
        </w:rPr>
        <w:t>:</w:t>
      </w:r>
      <w:r w:rsidR="00C44EF0">
        <w:rPr>
          <w:rFonts w:ascii="Times New Roman" w:eastAsia="Times New Roman" w:hAnsi="Times New Roman" w:cs="Times New Roman"/>
          <w:b/>
          <w:color w:val="0000FF"/>
          <w:lang w:bidi="ar-SA"/>
        </w:rPr>
        <w:t>34</w:t>
      </w:r>
      <w:r w:rsidR="007D4011">
        <w:rPr>
          <w:rFonts w:ascii="Times New Roman" w:eastAsia="Times New Roman" w:hAnsi="Times New Roman" w:cs="Times New Roman"/>
          <w:b/>
          <w:color w:val="0000FF"/>
          <w:lang w:bidi="ar-SA"/>
        </w:rPr>
        <w:t>2</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7D4011">
        <w:rPr>
          <w:rFonts w:ascii="Times New Roman" w:eastAsia="Times New Roman" w:hAnsi="Times New Roman" w:cs="Times New Roman"/>
          <w:b/>
          <w:color w:val="0000FF"/>
          <w:lang w:bidi="ar-SA"/>
        </w:rPr>
        <w:t>504</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proofErr w:type="spellStart"/>
      <w:r w:rsidR="00154211">
        <w:rPr>
          <w:rFonts w:ascii="Times New Roman" w:eastAsia="Times New Roman" w:hAnsi="Times New Roman" w:cs="Times New Roman"/>
          <w:color w:val="0000FF"/>
          <w:lang w:bidi="ar-SA"/>
        </w:rPr>
        <w:t>пгт</w:t>
      </w:r>
      <w:proofErr w:type="spellEnd"/>
      <w:r w:rsidR="00154211">
        <w:rPr>
          <w:rFonts w:ascii="Times New Roman" w:eastAsia="Times New Roman" w:hAnsi="Times New Roman" w:cs="Times New Roman"/>
          <w:color w:val="0000FF"/>
          <w:lang w:bidi="ar-SA"/>
        </w:rPr>
        <w:t>. Забайкальск</w:t>
      </w:r>
      <w:r w:rsidR="00C44EF0">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685B77DB"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C44EF0">
        <w:rPr>
          <w:rFonts w:ascii="Times New Roman" w:eastAsia="Times New Roman" w:hAnsi="Times New Roman" w:cs="Times New Roman"/>
          <w:b/>
          <w:color w:val="0000FF"/>
          <w:shd w:val="clear" w:color="auto" w:fill="FFFFFF"/>
          <w:lang w:bidi="ar-SA"/>
        </w:rPr>
        <w:t>хранение автотранспорта</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C44EF0">
        <w:rPr>
          <w:rFonts w:ascii="Times New Roman" w:eastAsia="Times New Roman" w:hAnsi="Times New Roman" w:cs="Times New Roman"/>
          <w:b/>
          <w:color w:val="0000FF"/>
          <w:shd w:val="clear" w:color="auto" w:fill="FFFFFF"/>
          <w:lang w:bidi="ar-SA"/>
        </w:rPr>
        <w:t>2.7.1</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08DF4BE2" w14:textId="04D5D44D" w:rsidR="00694C4C" w:rsidRDefault="007D4011" w:rsidP="00694C4C">
      <w:pPr>
        <w:widowControl/>
        <w:ind w:firstLine="567"/>
        <w:jc w:val="both"/>
        <w:rPr>
          <w:rFonts w:ascii="Times New Roman" w:eastAsia="Times New Roman" w:hAnsi="Times New Roman" w:cs="Times New Roman"/>
          <w:color w:val="0000CC"/>
          <w:lang w:bidi="ar-SA"/>
        </w:rPr>
      </w:pPr>
      <w:r>
        <w:rPr>
          <w:rFonts w:ascii="Times New Roman" w:eastAsia="Times New Roman" w:hAnsi="Times New Roman" w:cs="Times New Roman"/>
          <w:color w:val="0000CC"/>
          <w:lang w:bidi="ar-SA"/>
        </w:rPr>
        <w:t>______________________________________________________________________________</w:t>
      </w:r>
    </w:p>
    <w:p w14:paraId="7D9145BF" w14:textId="4EC6A20A" w:rsidR="00AE3D58" w:rsidRPr="00097B37" w:rsidRDefault="00AE3D58" w:rsidP="00694C4C">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Pr="0091770A">
        <w:rPr>
          <w:rFonts w:ascii="Times New Roman" w:eastAsia="Times New Roman" w:hAnsi="Times New Roman" w:cs="Times New Roman"/>
          <w:b/>
          <w:bCs/>
          <w:i/>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90211105012140000120 (наименование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12D9DE4"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 xml:space="preserve">начисление пени за несвоевременную уплату арендных платежей осуществляет </w:t>
      </w:r>
      <w:r w:rsidR="00C413C6" w:rsidRPr="00C413C6">
        <w:rPr>
          <w:rFonts w:ascii="Times New Roman" w:eastAsia="Times New Roman" w:hAnsi="Times New Roman" w:cs="Times New Roman"/>
          <w:color w:val="auto"/>
          <w:spacing w:val="1"/>
          <w:lang w:bidi="ar-SA"/>
        </w:rPr>
        <w:t xml:space="preserve">Администрация Забайкальского муниципального округа </w:t>
      </w:r>
      <w:r w:rsidRPr="00097B37">
        <w:rPr>
          <w:rFonts w:ascii="Times New Roman" w:eastAsia="Times New Roman" w:hAnsi="Times New Roman" w:cs="Times New Roman"/>
          <w:color w:val="auto"/>
          <w:spacing w:val="1"/>
          <w:lang w:bidi="ar-SA"/>
        </w:rPr>
        <w:t>Забайкальского края</w:t>
      </w:r>
      <w:r w:rsidRPr="00097B37">
        <w:rPr>
          <w:rFonts w:ascii="Times New Roman" w:eastAsia="Times New Roman" w:hAnsi="Times New Roman" w:cs="Times New Roman"/>
          <w:color w:val="auto"/>
          <w:spacing w:val="-1"/>
          <w:lang w:bidi="ar-SA"/>
        </w:rPr>
        <w:t>.</w:t>
      </w:r>
    </w:p>
    <w:p w14:paraId="60A50CAA" w14:textId="40B53E9D"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 xml:space="preserve">9.7. Арендатор даёт свое согласие на размещение в органах печати и/или на сайте </w:t>
      </w:r>
      <w:r w:rsidR="00C413C6" w:rsidRPr="00C413C6">
        <w:rPr>
          <w:rFonts w:ascii="Times New Roman" w:eastAsia="Times New Roman" w:hAnsi="Times New Roman" w:cs="Times New Roman"/>
          <w:color w:val="auto"/>
          <w:spacing w:val="-2"/>
          <w:lang w:bidi="ar-SA"/>
        </w:rPr>
        <w:t>Администраци</w:t>
      </w:r>
      <w:r w:rsidR="00C413C6">
        <w:rPr>
          <w:rFonts w:ascii="Times New Roman" w:eastAsia="Times New Roman" w:hAnsi="Times New Roman" w:cs="Times New Roman"/>
          <w:color w:val="auto"/>
          <w:spacing w:val="-2"/>
          <w:lang w:bidi="ar-SA"/>
        </w:rPr>
        <w:t>и</w:t>
      </w:r>
      <w:r w:rsidR="00C413C6" w:rsidRPr="00C413C6">
        <w:rPr>
          <w:rFonts w:ascii="Times New Roman" w:eastAsia="Times New Roman" w:hAnsi="Times New Roman" w:cs="Times New Roman"/>
          <w:color w:val="auto"/>
          <w:spacing w:val="-2"/>
          <w:lang w:bidi="ar-SA"/>
        </w:rPr>
        <w:t xml:space="preserve"> Забайкальского муниципального округа </w:t>
      </w:r>
      <w:r w:rsidRPr="00097B37">
        <w:rPr>
          <w:rFonts w:ascii="Times New Roman" w:eastAsia="Times New Roman" w:hAnsi="Times New Roman" w:cs="Times New Roman"/>
          <w:color w:val="auto"/>
          <w:spacing w:val="-2"/>
          <w:lang w:bidi="ar-SA"/>
        </w:rPr>
        <w:t>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0D32AA"/>
    <w:rsid w:val="00104A6D"/>
    <w:rsid w:val="00153ABD"/>
    <w:rsid w:val="00154211"/>
    <w:rsid w:val="001A047F"/>
    <w:rsid w:val="001E6090"/>
    <w:rsid w:val="00210C14"/>
    <w:rsid w:val="002122D5"/>
    <w:rsid w:val="003950E7"/>
    <w:rsid w:val="003A0CF0"/>
    <w:rsid w:val="004E11A1"/>
    <w:rsid w:val="005C2F2F"/>
    <w:rsid w:val="00647721"/>
    <w:rsid w:val="00694C4C"/>
    <w:rsid w:val="006E0323"/>
    <w:rsid w:val="006F1139"/>
    <w:rsid w:val="00750A95"/>
    <w:rsid w:val="007C3EA6"/>
    <w:rsid w:val="007D4011"/>
    <w:rsid w:val="007F6D4D"/>
    <w:rsid w:val="00886A45"/>
    <w:rsid w:val="00892175"/>
    <w:rsid w:val="008E4DE3"/>
    <w:rsid w:val="0091770A"/>
    <w:rsid w:val="00984712"/>
    <w:rsid w:val="009F4FD0"/>
    <w:rsid w:val="00A96A76"/>
    <w:rsid w:val="00AC02EE"/>
    <w:rsid w:val="00AE3D58"/>
    <w:rsid w:val="00B15545"/>
    <w:rsid w:val="00B86DAE"/>
    <w:rsid w:val="00C413C6"/>
    <w:rsid w:val="00C44EF0"/>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3235</Words>
  <Characters>18440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41</cp:revision>
  <dcterms:created xsi:type="dcterms:W3CDTF">2023-04-14T07:02:00Z</dcterms:created>
  <dcterms:modified xsi:type="dcterms:W3CDTF">2025-08-08T01:59:00Z</dcterms:modified>
</cp:coreProperties>
</file>